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3AFD" w:rsidRPr="000A4F4A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A4F4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Приложение </w:t>
      </w:r>
    </w:p>
    <w:p w:rsidR="00C53AFD" w:rsidRPr="000A4F4A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A4F4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к постановлению </w:t>
      </w:r>
    </w:p>
    <w:p w:rsidR="00C53AFD" w:rsidRPr="000A4F4A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A4F4A">
        <w:rPr>
          <w:rFonts w:ascii="Times New Roman" w:eastAsia="Times New Roman" w:hAnsi="Times New Roman" w:cs="Times New Roman"/>
          <w:sz w:val="25"/>
          <w:szCs w:val="25"/>
          <w:lang w:eastAsia="ru-RU"/>
        </w:rPr>
        <w:t>Администрации города Норильска</w:t>
      </w:r>
    </w:p>
    <w:p w:rsidR="00C53AFD" w:rsidRPr="000A4F4A" w:rsidRDefault="00AE59B8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от 20.05.2025 № 227</w:t>
      </w:r>
      <w:bookmarkStart w:id="0" w:name="_GoBack"/>
      <w:bookmarkEnd w:id="0"/>
    </w:p>
    <w:p w:rsidR="00C53AFD" w:rsidRPr="000A4F4A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tbl>
      <w:tblPr>
        <w:tblW w:w="1000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3543"/>
        <w:gridCol w:w="2127"/>
        <w:gridCol w:w="1639"/>
      </w:tblGrid>
      <w:tr w:rsidR="00C53AFD" w:rsidRPr="000A4F4A" w:rsidTr="00017FF2">
        <w:trPr>
          <w:trHeight w:val="108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C53AFD" w:rsidRPr="000A4F4A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№</w:t>
            </w: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br/>
              <w:t>п/п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C53AFD" w:rsidRPr="000A4F4A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Адрес многоквартирного дома</w:t>
            </w:r>
          </w:p>
        </w:tc>
        <w:tc>
          <w:tcPr>
            <w:tcW w:w="3543" w:type="dxa"/>
            <w:shd w:val="clear" w:color="000000" w:fill="FFFFFF"/>
            <w:noWrap/>
            <w:vAlign w:val="center"/>
            <w:hideMark/>
          </w:tcPr>
          <w:p w:rsidR="00C53AFD" w:rsidRPr="000A4F4A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Наименование услуги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C53AFD" w:rsidRPr="000A4F4A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Единица измерения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C53AFD" w:rsidRPr="000A4F4A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Размер платы за услуги, (руб.) с НДС</w:t>
            </w:r>
          </w:p>
        </w:tc>
      </w:tr>
      <w:tr w:rsidR="00C53AFD" w:rsidRPr="000A4F4A" w:rsidTr="00017FF2">
        <w:trPr>
          <w:trHeight w:val="33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C53AFD" w:rsidRPr="000A4F4A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C53AFD" w:rsidRPr="000A4F4A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2</w:t>
            </w:r>
          </w:p>
        </w:tc>
        <w:tc>
          <w:tcPr>
            <w:tcW w:w="3543" w:type="dxa"/>
            <w:shd w:val="clear" w:color="000000" w:fill="FFFFFF"/>
            <w:noWrap/>
            <w:vAlign w:val="center"/>
            <w:hideMark/>
          </w:tcPr>
          <w:p w:rsidR="00C53AFD" w:rsidRPr="000A4F4A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3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C53AFD" w:rsidRPr="000A4F4A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4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C53AFD" w:rsidRPr="000A4F4A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5</w:t>
            </w:r>
          </w:p>
        </w:tc>
      </w:tr>
      <w:tr w:rsidR="00367E1B" w:rsidRPr="000A4F4A" w:rsidTr="00017FF2">
        <w:trPr>
          <w:trHeight w:val="810"/>
        </w:trPr>
        <w:tc>
          <w:tcPr>
            <w:tcW w:w="567" w:type="dxa"/>
            <w:vMerge w:val="restart"/>
            <w:shd w:val="clear" w:color="000000" w:fill="FFFFFF"/>
            <w:noWrap/>
            <w:vAlign w:val="center"/>
          </w:tcPr>
          <w:p w:rsidR="00367E1B" w:rsidRPr="000A4F4A" w:rsidRDefault="00F1046D" w:rsidP="00465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5</w:t>
            </w:r>
          </w:p>
        </w:tc>
        <w:tc>
          <w:tcPr>
            <w:tcW w:w="2127" w:type="dxa"/>
            <w:vMerge w:val="restart"/>
            <w:shd w:val="clear" w:color="auto" w:fill="auto"/>
            <w:noWrap/>
            <w:vAlign w:val="center"/>
          </w:tcPr>
          <w:p w:rsidR="00367E1B" w:rsidRPr="000A4F4A" w:rsidRDefault="00367E1B" w:rsidP="00465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367E1B">
              <w:rPr>
                <w:rFonts w:ascii="Times New Roman" w:hAnsi="Times New Roman" w:cs="Times New Roman"/>
                <w:sz w:val="25"/>
                <w:szCs w:val="25"/>
              </w:rPr>
              <w:t>Рудная д. 13</w:t>
            </w:r>
          </w:p>
        </w:tc>
        <w:tc>
          <w:tcPr>
            <w:tcW w:w="3543" w:type="dxa"/>
            <w:shd w:val="clear" w:color="000000" w:fill="FFFFFF"/>
            <w:vAlign w:val="center"/>
          </w:tcPr>
          <w:p w:rsidR="00367E1B" w:rsidRPr="000A4F4A" w:rsidRDefault="00367E1B" w:rsidP="00465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Содержание жилого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127" w:type="dxa"/>
            <w:shd w:val="clear" w:color="000000" w:fill="FFFFFF"/>
            <w:vAlign w:val="center"/>
          </w:tcPr>
          <w:p w:rsidR="00367E1B" w:rsidRPr="000A4F4A" w:rsidRDefault="00367E1B" w:rsidP="00465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367E1B" w:rsidRPr="000A4F4A" w:rsidRDefault="00367E1B" w:rsidP="00465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80,02</w:t>
            </w:r>
          </w:p>
        </w:tc>
      </w:tr>
      <w:tr w:rsidR="00367E1B" w:rsidRPr="000A4F4A" w:rsidTr="00017FF2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367E1B" w:rsidRPr="000A4F4A" w:rsidRDefault="00367E1B" w:rsidP="00465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367E1B" w:rsidRPr="000A4F4A" w:rsidRDefault="00367E1B" w:rsidP="0046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543" w:type="dxa"/>
            <w:shd w:val="clear" w:color="000000" w:fill="FFFFFF"/>
            <w:vAlign w:val="center"/>
          </w:tcPr>
          <w:p w:rsidR="00367E1B" w:rsidRPr="000A4F4A" w:rsidRDefault="00367E1B" w:rsidP="00465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Содержание общедомовых приборов учета тепло-, водоресурсов</w:t>
            </w:r>
          </w:p>
        </w:tc>
        <w:tc>
          <w:tcPr>
            <w:tcW w:w="2127" w:type="dxa"/>
            <w:shd w:val="clear" w:color="000000" w:fill="FFFFFF"/>
            <w:vAlign w:val="center"/>
          </w:tcPr>
          <w:p w:rsidR="00367E1B" w:rsidRPr="000A4F4A" w:rsidRDefault="00367E1B" w:rsidP="00465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367E1B" w:rsidRPr="000A4F4A" w:rsidRDefault="00367E1B" w:rsidP="00465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1,07</w:t>
            </w:r>
          </w:p>
        </w:tc>
      </w:tr>
      <w:tr w:rsidR="00367E1B" w:rsidRPr="000A4F4A" w:rsidTr="00017FF2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367E1B" w:rsidRPr="000A4F4A" w:rsidRDefault="00367E1B" w:rsidP="00465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367E1B" w:rsidRPr="000A4F4A" w:rsidRDefault="00367E1B" w:rsidP="0046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543" w:type="dxa"/>
            <w:shd w:val="clear" w:color="000000" w:fill="FFFFFF"/>
            <w:vAlign w:val="center"/>
          </w:tcPr>
          <w:p w:rsidR="00367E1B" w:rsidRPr="000A4F4A" w:rsidRDefault="00367E1B" w:rsidP="00465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Содержание телевизионной антенны коллективного использования</w:t>
            </w:r>
          </w:p>
        </w:tc>
        <w:tc>
          <w:tcPr>
            <w:tcW w:w="2127" w:type="dxa"/>
            <w:shd w:val="clear" w:color="000000" w:fill="FFFFFF"/>
            <w:vAlign w:val="center"/>
          </w:tcPr>
          <w:p w:rsidR="00367E1B" w:rsidRPr="000A4F4A" w:rsidRDefault="00367E1B" w:rsidP="00465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367E1B" w:rsidRPr="000A4F4A" w:rsidRDefault="00367E1B" w:rsidP="00465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0,84</w:t>
            </w:r>
          </w:p>
        </w:tc>
      </w:tr>
      <w:tr w:rsidR="00367E1B" w:rsidRPr="000A4F4A" w:rsidTr="00017FF2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367E1B" w:rsidRPr="000A4F4A" w:rsidRDefault="00367E1B" w:rsidP="00465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367E1B" w:rsidRPr="000A4F4A" w:rsidRDefault="00367E1B" w:rsidP="0046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543" w:type="dxa"/>
            <w:shd w:val="clear" w:color="000000" w:fill="FFFFFF"/>
            <w:vAlign w:val="center"/>
          </w:tcPr>
          <w:p w:rsidR="00367E1B" w:rsidRPr="000A4F4A" w:rsidRDefault="00367E1B" w:rsidP="00465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Содержание домофона</w:t>
            </w:r>
          </w:p>
        </w:tc>
        <w:tc>
          <w:tcPr>
            <w:tcW w:w="2127" w:type="dxa"/>
            <w:shd w:val="clear" w:color="000000" w:fill="FFFFFF"/>
            <w:vAlign w:val="center"/>
          </w:tcPr>
          <w:p w:rsidR="00367E1B" w:rsidRPr="000A4F4A" w:rsidRDefault="00367E1B" w:rsidP="00465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367E1B" w:rsidRPr="000A4F4A" w:rsidRDefault="00367E1B" w:rsidP="00465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4,50</w:t>
            </w:r>
          </w:p>
        </w:tc>
      </w:tr>
      <w:tr w:rsidR="00017FF2" w:rsidRPr="000A4F4A" w:rsidTr="00017FF2">
        <w:trPr>
          <w:trHeight w:val="810"/>
        </w:trPr>
        <w:tc>
          <w:tcPr>
            <w:tcW w:w="567" w:type="dxa"/>
            <w:vMerge w:val="restart"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8</w:t>
            </w:r>
          </w:p>
        </w:tc>
        <w:tc>
          <w:tcPr>
            <w:tcW w:w="2127" w:type="dxa"/>
            <w:vMerge w:val="restart"/>
            <w:shd w:val="clear" w:color="auto" w:fill="auto"/>
            <w:noWrap/>
            <w:vAlign w:val="center"/>
          </w:tcPr>
          <w:p w:rsidR="00017FF2" w:rsidRPr="000A4F4A" w:rsidRDefault="00017FF2" w:rsidP="00863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367E1B">
              <w:rPr>
                <w:rFonts w:ascii="Times New Roman" w:hAnsi="Times New Roman" w:cs="Times New Roman"/>
                <w:sz w:val="25"/>
                <w:szCs w:val="25"/>
              </w:rPr>
              <w:t>Рудная д. 19 А</w:t>
            </w:r>
          </w:p>
        </w:tc>
        <w:tc>
          <w:tcPr>
            <w:tcW w:w="3543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Содержание жилого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127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80,02</w:t>
            </w:r>
          </w:p>
        </w:tc>
      </w:tr>
      <w:tr w:rsidR="00017FF2" w:rsidRPr="000A4F4A" w:rsidTr="00017FF2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543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Содержание общедомовых приборов учета тепло-, водоресурсов</w:t>
            </w:r>
          </w:p>
        </w:tc>
        <w:tc>
          <w:tcPr>
            <w:tcW w:w="2127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1,07</w:t>
            </w:r>
          </w:p>
        </w:tc>
      </w:tr>
      <w:tr w:rsidR="00017FF2" w:rsidRPr="000A4F4A" w:rsidTr="00017FF2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543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Содержание телевизионной антенны коллективного использования</w:t>
            </w:r>
          </w:p>
        </w:tc>
        <w:tc>
          <w:tcPr>
            <w:tcW w:w="2127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0,84</w:t>
            </w:r>
          </w:p>
        </w:tc>
      </w:tr>
      <w:tr w:rsidR="00017FF2" w:rsidRPr="000A4F4A" w:rsidTr="00017FF2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543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Содержание домофона</w:t>
            </w:r>
          </w:p>
        </w:tc>
        <w:tc>
          <w:tcPr>
            <w:tcW w:w="2127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4,50</w:t>
            </w:r>
          </w:p>
        </w:tc>
      </w:tr>
      <w:tr w:rsidR="00367E1B" w:rsidRPr="000A4F4A" w:rsidTr="00017FF2">
        <w:trPr>
          <w:trHeight w:val="810"/>
        </w:trPr>
        <w:tc>
          <w:tcPr>
            <w:tcW w:w="567" w:type="dxa"/>
            <w:vMerge w:val="restart"/>
            <w:shd w:val="clear" w:color="000000" w:fill="FFFFFF"/>
            <w:noWrap/>
            <w:vAlign w:val="center"/>
          </w:tcPr>
          <w:p w:rsidR="00367E1B" w:rsidRPr="000A4F4A" w:rsidRDefault="00F1046D" w:rsidP="00465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13</w:t>
            </w:r>
          </w:p>
        </w:tc>
        <w:tc>
          <w:tcPr>
            <w:tcW w:w="2127" w:type="dxa"/>
            <w:vMerge w:val="restart"/>
            <w:shd w:val="clear" w:color="auto" w:fill="auto"/>
            <w:noWrap/>
            <w:vAlign w:val="center"/>
          </w:tcPr>
          <w:p w:rsidR="00367E1B" w:rsidRPr="000A4F4A" w:rsidRDefault="00367E1B" w:rsidP="00465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367E1B">
              <w:rPr>
                <w:rFonts w:ascii="Times New Roman" w:hAnsi="Times New Roman" w:cs="Times New Roman"/>
                <w:sz w:val="25"/>
                <w:szCs w:val="25"/>
              </w:rPr>
              <w:t>Рудная д. 39</w:t>
            </w:r>
          </w:p>
        </w:tc>
        <w:tc>
          <w:tcPr>
            <w:tcW w:w="3543" w:type="dxa"/>
            <w:shd w:val="clear" w:color="000000" w:fill="FFFFFF"/>
            <w:vAlign w:val="center"/>
          </w:tcPr>
          <w:p w:rsidR="00367E1B" w:rsidRPr="000A4F4A" w:rsidRDefault="00367E1B" w:rsidP="00465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Содержание жилого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127" w:type="dxa"/>
            <w:shd w:val="clear" w:color="000000" w:fill="FFFFFF"/>
            <w:vAlign w:val="center"/>
          </w:tcPr>
          <w:p w:rsidR="00367E1B" w:rsidRPr="000A4F4A" w:rsidRDefault="00367E1B" w:rsidP="00465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367E1B" w:rsidRPr="000A4F4A" w:rsidRDefault="00367E1B" w:rsidP="00465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80,02</w:t>
            </w:r>
          </w:p>
        </w:tc>
      </w:tr>
      <w:tr w:rsidR="00367E1B" w:rsidRPr="000A4F4A" w:rsidTr="00017FF2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367E1B" w:rsidRPr="000A4F4A" w:rsidRDefault="00367E1B" w:rsidP="00465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367E1B" w:rsidRPr="000A4F4A" w:rsidRDefault="00367E1B" w:rsidP="0046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543" w:type="dxa"/>
            <w:shd w:val="clear" w:color="000000" w:fill="FFFFFF"/>
            <w:vAlign w:val="center"/>
          </w:tcPr>
          <w:p w:rsidR="00367E1B" w:rsidRPr="000A4F4A" w:rsidRDefault="00367E1B" w:rsidP="00465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Содержание общедомовых приборов учета электроэнергии</w:t>
            </w:r>
          </w:p>
        </w:tc>
        <w:tc>
          <w:tcPr>
            <w:tcW w:w="2127" w:type="dxa"/>
            <w:shd w:val="clear" w:color="000000" w:fill="FFFFFF"/>
            <w:vAlign w:val="center"/>
          </w:tcPr>
          <w:p w:rsidR="00367E1B" w:rsidRPr="000A4F4A" w:rsidRDefault="00367E1B" w:rsidP="00465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367E1B" w:rsidRPr="000A4F4A" w:rsidRDefault="00367E1B" w:rsidP="00465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0,05</w:t>
            </w:r>
          </w:p>
        </w:tc>
      </w:tr>
      <w:tr w:rsidR="00367E1B" w:rsidRPr="000A4F4A" w:rsidTr="00017FF2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367E1B" w:rsidRPr="000A4F4A" w:rsidRDefault="00367E1B" w:rsidP="00465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367E1B" w:rsidRPr="000A4F4A" w:rsidRDefault="00367E1B" w:rsidP="0046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543" w:type="dxa"/>
            <w:shd w:val="clear" w:color="000000" w:fill="FFFFFF"/>
            <w:vAlign w:val="center"/>
          </w:tcPr>
          <w:p w:rsidR="00367E1B" w:rsidRPr="000A4F4A" w:rsidRDefault="00367E1B" w:rsidP="00465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Содержание общедомовых приборов учета тепло-, водоресурсов</w:t>
            </w:r>
          </w:p>
        </w:tc>
        <w:tc>
          <w:tcPr>
            <w:tcW w:w="2127" w:type="dxa"/>
            <w:shd w:val="clear" w:color="000000" w:fill="FFFFFF"/>
            <w:vAlign w:val="center"/>
          </w:tcPr>
          <w:p w:rsidR="00367E1B" w:rsidRPr="000A4F4A" w:rsidRDefault="00367E1B" w:rsidP="00465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367E1B" w:rsidRPr="000A4F4A" w:rsidRDefault="00367E1B" w:rsidP="00465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1,07</w:t>
            </w:r>
          </w:p>
        </w:tc>
      </w:tr>
      <w:tr w:rsidR="00367E1B" w:rsidRPr="000A4F4A" w:rsidTr="00017FF2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367E1B" w:rsidRPr="000A4F4A" w:rsidRDefault="00367E1B" w:rsidP="00465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367E1B" w:rsidRPr="000A4F4A" w:rsidRDefault="00367E1B" w:rsidP="0046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543" w:type="dxa"/>
            <w:shd w:val="clear" w:color="000000" w:fill="FFFFFF"/>
            <w:vAlign w:val="center"/>
          </w:tcPr>
          <w:p w:rsidR="00367E1B" w:rsidRPr="000A4F4A" w:rsidRDefault="00367E1B" w:rsidP="00465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Содержание телевизионной антенны коллективного использования</w:t>
            </w:r>
          </w:p>
        </w:tc>
        <w:tc>
          <w:tcPr>
            <w:tcW w:w="2127" w:type="dxa"/>
            <w:shd w:val="clear" w:color="000000" w:fill="FFFFFF"/>
            <w:vAlign w:val="center"/>
          </w:tcPr>
          <w:p w:rsidR="00367E1B" w:rsidRPr="000A4F4A" w:rsidRDefault="00367E1B" w:rsidP="00465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367E1B" w:rsidRPr="000A4F4A" w:rsidRDefault="00367E1B" w:rsidP="00465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0,84</w:t>
            </w:r>
          </w:p>
        </w:tc>
      </w:tr>
      <w:tr w:rsidR="00367E1B" w:rsidRPr="000A4F4A" w:rsidTr="00017FF2">
        <w:trPr>
          <w:trHeight w:val="687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367E1B" w:rsidRPr="000A4F4A" w:rsidRDefault="00367E1B" w:rsidP="00465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367E1B" w:rsidRPr="000A4F4A" w:rsidRDefault="00367E1B" w:rsidP="00465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543" w:type="dxa"/>
            <w:shd w:val="clear" w:color="000000" w:fill="FFFFFF"/>
            <w:vAlign w:val="center"/>
          </w:tcPr>
          <w:p w:rsidR="00367E1B" w:rsidRPr="000A4F4A" w:rsidRDefault="00367E1B" w:rsidP="00465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Содержание домофона</w:t>
            </w:r>
          </w:p>
        </w:tc>
        <w:tc>
          <w:tcPr>
            <w:tcW w:w="2127" w:type="dxa"/>
            <w:shd w:val="clear" w:color="000000" w:fill="FFFFFF"/>
            <w:vAlign w:val="center"/>
          </w:tcPr>
          <w:p w:rsidR="00367E1B" w:rsidRPr="000A4F4A" w:rsidRDefault="00367E1B" w:rsidP="00465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367E1B" w:rsidRPr="000A4F4A" w:rsidRDefault="00367E1B" w:rsidP="00465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4,50</w:t>
            </w:r>
          </w:p>
        </w:tc>
      </w:tr>
      <w:tr w:rsidR="00017FF2" w:rsidRPr="000A4F4A" w:rsidTr="00017FF2">
        <w:trPr>
          <w:trHeight w:val="810"/>
        </w:trPr>
        <w:tc>
          <w:tcPr>
            <w:tcW w:w="567" w:type="dxa"/>
            <w:vMerge w:val="restart"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50</w:t>
            </w:r>
          </w:p>
        </w:tc>
        <w:tc>
          <w:tcPr>
            <w:tcW w:w="2127" w:type="dxa"/>
            <w:vMerge w:val="restart"/>
            <w:shd w:val="clear" w:color="auto" w:fill="auto"/>
            <w:noWrap/>
            <w:vAlign w:val="center"/>
          </w:tcPr>
          <w:p w:rsidR="00017FF2" w:rsidRPr="000A4F4A" w:rsidRDefault="00017FF2" w:rsidP="00863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367E1B">
              <w:rPr>
                <w:rFonts w:ascii="Times New Roman" w:hAnsi="Times New Roman" w:cs="Times New Roman"/>
                <w:sz w:val="25"/>
                <w:szCs w:val="25"/>
              </w:rPr>
              <w:t>Первопроходцев, д. 2</w:t>
            </w:r>
          </w:p>
        </w:tc>
        <w:tc>
          <w:tcPr>
            <w:tcW w:w="3543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Содержание жилого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127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80,02</w:t>
            </w:r>
          </w:p>
        </w:tc>
      </w:tr>
      <w:tr w:rsidR="00017FF2" w:rsidRPr="000A4F4A" w:rsidTr="00017FF2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543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Содержание общедомовых приборов учета электроэнергии</w:t>
            </w:r>
          </w:p>
        </w:tc>
        <w:tc>
          <w:tcPr>
            <w:tcW w:w="2127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0,05</w:t>
            </w:r>
          </w:p>
        </w:tc>
      </w:tr>
      <w:tr w:rsidR="00017FF2" w:rsidRPr="000A4F4A" w:rsidTr="00017FF2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543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Содержание общедомовых приборов учета тепло-, водоресурсов</w:t>
            </w:r>
          </w:p>
        </w:tc>
        <w:tc>
          <w:tcPr>
            <w:tcW w:w="2127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1,07</w:t>
            </w:r>
          </w:p>
        </w:tc>
      </w:tr>
      <w:tr w:rsidR="00017FF2" w:rsidRPr="000A4F4A" w:rsidTr="00017FF2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543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Содержание телевизионной антенны коллективного использования</w:t>
            </w:r>
          </w:p>
        </w:tc>
        <w:tc>
          <w:tcPr>
            <w:tcW w:w="2127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0,84</w:t>
            </w:r>
          </w:p>
        </w:tc>
      </w:tr>
      <w:tr w:rsidR="00017FF2" w:rsidRPr="000A4F4A" w:rsidTr="00017FF2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543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Содержание домофона</w:t>
            </w:r>
          </w:p>
        </w:tc>
        <w:tc>
          <w:tcPr>
            <w:tcW w:w="2127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4,50</w:t>
            </w:r>
          </w:p>
        </w:tc>
      </w:tr>
      <w:tr w:rsidR="00017FF2" w:rsidRPr="000A4F4A" w:rsidTr="00017FF2">
        <w:trPr>
          <w:trHeight w:val="810"/>
        </w:trPr>
        <w:tc>
          <w:tcPr>
            <w:tcW w:w="567" w:type="dxa"/>
            <w:vMerge w:val="restart"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51</w:t>
            </w:r>
          </w:p>
        </w:tc>
        <w:tc>
          <w:tcPr>
            <w:tcW w:w="2127" w:type="dxa"/>
            <w:vMerge w:val="restart"/>
            <w:shd w:val="clear" w:color="auto" w:fill="auto"/>
            <w:noWrap/>
            <w:vAlign w:val="center"/>
          </w:tcPr>
          <w:p w:rsidR="00017FF2" w:rsidRPr="000A4F4A" w:rsidRDefault="00017FF2" w:rsidP="00863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Первопроходцев, д. 4</w:t>
            </w:r>
          </w:p>
        </w:tc>
        <w:tc>
          <w:tcPr>
            <w:tcW w:w="3543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Содержание жилого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127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80,02</w:t>
            </w:r>
          </w:p>
        </w:tc>
      </w:tr>
      <w:tr w:rsidR="00017FF2" w:rsidRPr="000A4F4A" w:rsidTr="00017FF2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543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Содержание общедомовых приборов учета электроэнергии</w:t>
            </w:r>
          </w:p>
        </w:tc>
        <w:tc>
          <w:tcPr>
            <w:tcW w:w="2127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0,05</w:t>
            </w:r>
          </w:p>
        </w:tc>
      </w:tr>
      <w:tr w:rsidR="00017FF2" w:rsidRPr="000A4F4A" w:rsidTr="00017FF2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543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Содержание общедомовых приборов учета тепло-, водоресурсов</w:t>
            </w:r>
          </w:p>
        </w:tc>
        <w:tc>
          <w:tcPr>
            <w:tcW w:w="2127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1,07</w:t>
            </w:r>
          </w:p>
        </w:tc>
      </w:tr>
      <w:tr w:rsidR="00017FF2" w:rsidRPr="000A4F4A" w:rsidTr="00017FF2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543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Содержание автоматизированного теплового пункта</w:t>
            </w:r>
          </w:p>
        </w:tc>
        <w:tc>
          <w:tcPr>
            <w:tcW w:w="2127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0,63</w:t>
            </w:r>
          </w:p>
        </w:tc>
      </w:tr>
      <w:tr w:rsidR="00017FF2" w:rsidRPr="000A4F4A" w:rsidTr="00017FF2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543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Содержание телевизионной антенны коллективного использования</w:t>
            </w:r>
          </w:p>
        </w:tc>
        <w:tc>
          <w:tcPr>
            <w:tcW w:w="2127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0,84</w:t>
            </w:r>
          </w:p>
        </w:tc>
      </w:tr>
      <w:tr w:rsidR="00017FF2" w:rsidRPr="000A4F4A" w:rsidTr="00017FF2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543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Содержание домофона</w:t>
            </w:r>
          </w:p>
        </w:tc>
        <w:tc>
          <w:tcPr>
            <w:tcW w:w="2127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4,50</w:t>
            </w:r>
          </w:p>
        </w:tc>
      </w:tr>
      <w:tr w:rsidR="00017FF2" w:rsidRPr="000A4F4A" w:rsidTr="00017FF2">
        <w:trPr>
          <w:trHeight w:val="810"/>
        </w:trPr>
        <w:tc>
          <w:tcPr>
            <w:tcW w:w="567" w:type="dxa"/>
            <w:vMerge w:val="restart"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52</w:t>
            </w:r>
          </w:p>
        </w:tc>
        <w:tc>
          <w:tcPr>
            <w:tcW w:w="2127" w:type="dxa"/>
            <w:vMerge w:val="restart"/>
            <w:shd w:val="clear" w:color="auto" w:fill="auto"/>
            <w:noWrap/>
            <w:vAlign w:val="center"/>
          </w:tcPr>
          <w:p w:rsidR="00017FF2" w:rsidRPr="000A4F4A" w:rsidRDefault="00017FF2" w:rsidP="00863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Первопроходцев, д. 6</w:t>
            </w:r>
          </w:p>
        </w:tc>
        <w:tc>
          <w:tcPr>
            <w:tcW w:w="3543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Содержание жилого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127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80,02</w:t>
            </w:r>
          </w:p>
        </w:tc>
      </w:tr>
      <w:tr w:rsidR="00017FF2" w:rsidRPr="000A4F4A" w:rsidTr="00017FF2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543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Содержание общедомовых приборов учета электроэнергии</w:t>
            </w:r>
          </w:p>
        </w:tc>
        <w:tc>
          <w:tcPr>
            <w:tcW w:w="2127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0,05</w:t>
            </w:r>
          </w:p>
        </w:tc>
      </w:tr>
      <w:tr w:rsidR="00017FF2" w:rsidRPr="000A4F4A" w:rsidTr="00017FF2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543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Содержание общедомовых приборов учета тепло-, водоресурсов</w:t>
            </w:r>
          </w:p>
        </w:tc>
        <w:tc>
          <w:tcPr>
            <w:tcW w:w="2127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1,07</w:t>
            </w:r>
          </w:p>
        </w:tc>
      </w:tr>
      <w:tr w:rsidR="00017FF2" w:rsidRPr="000A4F4A" w:rsidTr="00017FF2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543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Содержание автоматизированного теплового пункта</w:t>
            </w:r>
          </w:p>
        </w:tc>
        <w:tc>
          <w:tcPr>
            <w:tcW w:w="2127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0,63</w:t>
            </w:r>
          </w:p>
        </w:tc>
      </w:tr>
      <w:tr w:rsidR="00017FF2" w:rsidRPr="000A4F4A" w:rsidTr="00017FF2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543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Содержание телевизионной антенны коллективного использования</w:t>
            </w:r>
          </w:p>
        </w:tc>
        <w:tc>
          <w:tcPr>
            <w:tcW w:w="2127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0,84</w:t>
            </w:r>
          </w:p>
        </w:tc>
      </w:tr>
      <w:tr w:rsidR="00017FF2" w:rsidRPr="000A4F4A" w:rsidTr="00017FF2">
        <w:trPr>
          <w:trHeight w:val="752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543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Содержание домофона</w:t>
            </w:r>
          </w:p>
        </w:tc>
        <w:tc>
          <w:tcPr>
            <w:tcW w:w="2127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4,50</w:t>
            </w:r>
          </w:p>
        </w:tc>
      </w:tr>
      <w:tr w:rsidR="00017FF2" w:rsidRPr="000A4F4A" w:rsidTr="00017FF2">
        <w:trPr>
          <w:trHeight w:val="810"/>
        </w:trPr>
        <w:tc>
          <w:tcPr>
            <w:tcW w:w="567" w:type="dxa"/>
            <w:vMerge w:val="restart"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55</w:t>
            </w:r>
          </w:p>
        </w:tc>
        <w:tc>
          <w:tcPr>
            <w:tcW w:w="2127" w:type="dxa"/>
            <w:vMerge w:val="restart"/>
            <w:shd w:val="clear" w:color="auto" w:fill="auto"/>
            <w:noWrap/>
            <w:vAlign w:val="center"/>
          </w:tcPr>
          <w:p w:rsidR="00017FF2" w:rsidRPr="000A4F4A" w:rsidRDefault="00017FF2" w:rsidP="00863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Первопроходцев, д. 10</w:t>
            </w:r>
          </w:p>
        </w:tc>
        <w:tc>
          <w:tcPr>
            <w:tcW w:w="3543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Содержание жилого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127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80,02</w:t>
            </w:r>
          </w:p>
        </w:tc>
      </w:tr>
      <w:tr w:rsidR="00017FF2" w:rsidRPr="000A4F4A" w:rsidTr="00017FF2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543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Содержание общедомовых приборов учета электроэнергии</w:t>
            </w:r>
          </w:p>
        </w:tc>
        <w:tc>
          <w:tcPr>
            <w:tcW w:w="2127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0,05</w:t>
            </w:r>
          </w:p>
        </w:tc>
      </w:tr>
      <w:tr w:rsidR="00017FF2" w:rsidRPr="000A4F4A" w:rsidTr="00017FF2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543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Содержание общедомовых приборов учета тепло-, водоресурсов</w:t>
            </w:r>
          </w:p>
        </w:tc>
        <w:tc>
          <w:tcPr>
            <w:tcW w:w="2127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1,07</w:t>
            </w:r>
          </w:p>
        </w:tc>
      </w:tr>
      <w:tr w:rsidR="00017FF2" w:rsidRPr="000A4F4A" w:rsidTr="00017FF2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543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Содержание телевизионной антенны коллективного использования</w:t>
            </w:r>
          </w:p>
        </w:tc>
        <w:tc>
          <w:tcPr>
            <w:tcW w:w="2127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0,84</w:t>
            </w:r>
          </w:p>
        </w:tc>
      </w:tr>
      <w:tr w:rsidR="00017FF2" w:rsidRPr="000A4F4A" w:rsidTr="00017FF2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543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Содержание домофона</w:t>
            </w:r>
          </w:p>
        </w:tc>
        <w:tc>
          <w:tcPr>
            <w:tcW w:w="2127" w:type="dxa"/>
            <w:shd w:val="clear" w:color="000000" w:fill="FFFFFF"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017FF2" w:rsidRPr="000A4F4A" w:rsidRDefault="00017FF2" w:rsidP="0086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4,50</w:t>
            </w:r>
          </w:p>
        </w:tc>
      </w:tr>
    </w:tbl>
    <w:p w:rsidR="00BF5A5D" w:rsidRPr="005003B2" w:rsidRDefault="00BF5A5D" w:rsidP="00017FF2">
      <w:pPr>
        <w:rPr>
          <w:rFonts w:ascii="Times New Roman" w:hAnsi="Times New Roman" w:cs="Times New Roman"/>
          <w:sz w:val="26"/>
          <w:szCs w:val="26"/>
        </w:rPr>
      </w:pPr>
    </w:p>
    <w:sectPr w:rsidR="00BF5A5D" w:rsidRPr="005003B2" w:rsidSect="00017FF2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03E"/>
    <w:rsid w:val="00017FF2"/>
    <w:rsid w:val="000512FD"/>
    <w:rsid w:val="000A4F4A"/>
    <w:rsid w:val="000A603E"/>
    <w:rsid w:val="000A6FF3"/>
    <w:rsid w:val="001332E7"/>
    <w:rsid w:val="00286F83"/>
    <w:rsid w:val="00295720"/>
    <w:rsid w:val="00351928"/>
    <w:rsid w:val="00367E1B"/>
    <w:rsid w:val="003F6248"/>
    <w:rsid w:val="004F402F"/>
    <w:rsid w:val="005003B2"/>
    <w:rsid w:val="005B073A"/>
    <w:rsid w:val="006601D3"/>
    <w:rsid w:val="00687BD2"/>
    <w:rsid w:val="0092086A"/>
    <w:rsid w:val="009C0B5A"/>
    <w:rsid w:val="00A85B3A"/>
    <w:rsid w:val="00A8757C"/>
    <w:rsid w:val="00AA7958"/>
    <w:rsid w:val="00AE59B8"/>
    <w:rsid w:val="00AF19D3"/>
    <w:rsid w:val="00B20338"/>
    <w:rsid w:val="00B50437"/>
    <w:rsid w:val="00B77AFC"/>
    <w:rsid w:val="00BC3786"/>
    <w:rsid w:val="00BF5A5D"/>
    <w:rsid w:val="00C53AFD"/>
    <w:rsid w:val="00DD298E"/>
    <w:rsid w:val="00DE255E"/>
    <w:rsid w:val="00E41DE3"/>
    <w:rsid w:val="00E64BA9"/>
    <w:rsid w:val="00E81B26"/>
    <w:rsid w:val="00EA5863"/>
    <w:rsid w:val="00EE62FF"/>
    <w:rsid w:val="00F051DC"/>
    <w:rsid w:val="00F1046D"/>
    <w:rsid w:val="00FA5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FF334A-2B3D-49D7-883B-1230A4D87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7F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62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62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Верещагина Наталья Владимировна</dc:creator>
  <cp:keywords/>
  <dc:description/>
  <cp:lastModifiedBy>Грицюк Марина Геннадьевна</cp:lastModifiedBy>
  <cp:revision>5</cp:revision>
  <cp:lastPrinted>2025-04-16T05:41:00Z</cp:lastPrinted>
  <dcterms:created xsi:type="dcterms:W3CDTF">2025-04-07T09:02:00Z</dcterms:created>
  <dcterms:modified xsi:type="dcterms:W3CDTF">2025-05-20T01:58:00Z</dcterms:modified>
</cp:coreProperties>
</file>